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525" w:type="dxa"/>
        <w:jc w:val="left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</w:tblPr>
      <w:tblGrid>
        <w:gridCol w:w="1309"/>
        <w:gridCol w:w="3377"/>
        <w:gridCol w:w="2298"/>
        <w:gridCol w:w="3540"/>
      </w:tblGrid>
      <w:tr>
        <w:trPr>
          <w:trHeight w:val="241" w:hRule="atLeast"/>
        </w:trPr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№ </w:t>
            </w:r>
            <w:r>
              <w:rPr/>
              <w:t>опросного листа: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 РКС:</w:t>
            </w:r>
          </w:p>
        </w:tc>
        <w:tc>
          <w:tcPr>
            <w:tcW w:w="3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ru-RU"/>
              </w:rPr>
              <w:t>ИБ00026478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Наименование МТР: </w:t>
      </w:r>
      <w:r>
        <w:rPr>
          <w:rFonts w:cs="Times New Roman"/>
          <w:sz w:val="24"/>
          <w:szCs w:val="24"/>
        </w:rPr>
        <w:t>холодильник фармацевтический ХФ-400-2 “</w:t>
      </w:r>
      <w:r>
        <w:rPr>
          <w:rFonts w:cs="Times New Roman"/>
          <w:sz w:val="24"/>
          <w:szCs w:val="24"/>
          <w:lang w:val="en-US"/>
        </w:rPr>
        <w:t>POZIS</w:t>
      </w:r>
      <w:r>
        <w:rPr>
          <w:rFonts w:cs="Times New Roman"/>
          <w:sz w:val="24"/>
          <w:szCs w:val="24"/>
        </w:rPr>
        <w:t>”</w:t>
      </w:r>
      <w:r>
        <w:rPr>
          <w:rFonts w:cs="Times New Roman"/>
          <w:color w:val="000000"/>
          <w:sz w:val="24"/>
          <w:szCs w:val="24"/>
        </w:rPr>
        <w:t xml:space="preserve"> или аналог</w:t>
      </w:r>
    </w:p>
    <w:tbl>
      <w:tblPr>
        <w:tblW w:w="10518" w:type="dxa"/>
        <w:jc w:val="left"/>
        <w:tblInd w:w="-11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</w:tblPr>
      <w:tblGrid>
        <w:gridCol w:w="995"/>
        <w:gridCol w:w="3690"/>
        <w:gridCol w:w="2269"/>
        <w:gridCol w:w="3563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0"/>
              <w:spacing w:before="0" w:after="140"/>
              <w:rPr/>
            </w:pPr>
            <w:r>
              <w:rPr>
                <w:rStyle w:val="Style14"/>
                <w:rFonts w:cs="Tahoma"/>
                <w:b w:val="false"/>
                <w:bCs w:val="false"/>
                <w:color w:val="000000"/>
                <w:position w:val="0"/>
                <w:sz w:val="24"/>
                <w:sz w:val="24"/>
                <w:szCs w:val="24"/>
                <w:vertAlign w:val="baseline"/>
                <w:lang w:val="ru-RU"/>
              </w:rPr>
              <w:t>Размеры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rPr/>
            </w:pPr>
            <w:r>
              <w:rPr>
                <w:sz w:val="24"/>
                <w:szCs w:val="24"/>
              </w:rPr>
              <w:t>мм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cs="Tahoma"/>
                <w:color w:val="000000"/>
                <w:sz w:val="24"/>
                <w:szCs w:val="24"/>
                <w:lang w:val="ru-RU"/>
              </w:rPr>
              <w:t>Длина: 610</w:t>
            </w:r>
          </w:p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cs="Tahoma"/>
                <w:color w:val="000000"/>
                <w:sz w:val="24"/>
                <w:szCs w:val="24"/>
                <w:lang w:val="ru-RU"/>
              </w:rPr>
              <w:t>Ширина: 600</w:t>
            </w:r>
          </w:p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cs="Tahoma"/>
                <w:color w:val="000000"/>
                <w:sz w:val="24"/>
                <w:szCs w:val="24"/>
                <w:lang w:val="ru-RU"/>
              </w:rPr>
              <w:t>Высота: 1950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Общий объем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400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Масса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кг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более 74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Номинальная потребляемая мощность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Вт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250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Напряжение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220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1.6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Гарантия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1.7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Дополнительные прозрачные дверки, препятствующие нежелательному воздухообмену между отделениями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napToGrid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1.8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Система оттаивания холодильной камеры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napToGrid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1.9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Температура в холодильной камере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/>
            </w:pPr>
            <w:r>
              <w:rPr>
                <w:rFonts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+2-+15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1.10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Точность поддержания температуры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/>
            </w:pPr>
            <w:r>
              <w:rPr>
                <w:rFonts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±2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Наличие термокарты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napToGrid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cs="Times New Roman"/>
                <w:sz w:val="24"/>
                <w:szCs w:val="24"/>
                <w:vertAlign w:val="superscript"/>
              </w:rPr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Style2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2</w:t>
            </w:r>
          </w:p>
        </w:tc>
        <w:tc>
          <w:tcPr>
            <w:tcW w:w="952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ПРОЧИЕ 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наличие (на русском языке)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Паспорт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наличие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W w:w="10511" w:type="dxa"/>
        <w:jc w:val="left"/>
        <w:tblInd w:w="-11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</w:tblPr>
      <w:tblGrid>
        <w:gridCol w:w="2408"/>
        <w:gridCol w:w="8102"/>
      </w:tblGrid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ФИО Ответственного: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Горунова О.В.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Ведущий инженер-химик ИЦКВ отделения НФС-3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Телефон / Факс: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207-25-67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en-US"/>
              </w:rPr>
              <w:t>ogorunova</w:t>
            </w:r>
            <w:r>
              <w:rPr>
                <w:rFonts w:cs="Tahoma"/>
                <w:sz w:val="24"/>
                <w:szCs w:val="24"/>
              </w:rPr>
              <w:t>@samcomsys.ru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Начальник ИЦКВ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Нездойминога Ольга Ивановна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Давыдов Игорь Васильевич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6" w:footer="0" w:bottom="3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Tahoma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1">
    <w:name w:val="Heading 1"/>
    <w:basedOn w:val="Style19"/>
    <w:qFormat/>
    <w:pPr>
      <w:widowControl w:val="false"/>
      <w:numPr>
        <w:ilvl w:val="0"/>
        <w:numId w:val="1"/>
      </w:numPr>
      <w:bidi w:val="0"/>
      <w:spacing w:before="240" w:after="120"/>
      <w:jc w:val="left"/>
      <w:outlineLvl w:val="0"/>
      <w:outlineLvl w:val="0"/>
    </w:pPr>
    <w:rPr>
      <w:rFonts w:ascii="Liberation Serif;Times New Roman" w:hAnsi="Liberation Serif;Times New Roman" w:eastAsia="SimSun;宋体" w:cs="Mangal"/>
      <w:b/>
      <w:bCs/>
      <w:color w:val="00000A"/>
      <w:sz w:val="48"/>
      <w:szCs w:val="48"/>
      <w:lang w:val="ru-RU" w:eastAsia="zh-CN" w:bidi="hi-I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character" w:styleId="Style18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Style26">
    <w:name w:val="Footer"/>
    <w:basedOn w:val="Normal"/>
    <w:pPr/>
    <w:rPr/>
  </w:style>
  <w:style w:type="paragraph" w:styleId="Style27">
    <w:name w:val="Header"/>
    <w:basedOn w:val="Normal"/>
    <w:pPr/>
    <w:rPr/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Application>LibreOffice/5.2.3.3$Windows_x86 LibreOffice_project/d54a8868f08a7b39642414cf2c8ef2f228f780cf</Application>
  <Pages>1</Pages>
  <Words>145</Words>
  <Characters>968</Characters>
  <CharactersWithSpaces>1037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2020-08-07T09:26:00Z</dcterms:created>
  <dc:creator>Краснов Александр Анатольевич</dc:creator>
  <dc:description/>
  <dc:language>ru-RU</dc:language>
  <cp:lastModifiedBy/>
  <cp:lastPrinted>2023-09-05T13:07:46Z</cp:lastPrinted>
  <dcterms:modified xsi:type="dcterms:W3CDTF">2023-09-05T13:10:49Z</dcterms:modified>
  <cp:revision>15</cp:revision>
  <dc:subject/>
  <dc:title>ОПРОСНЫЙ ЛИСТ №______</dc:title>
</cp:coreProperties>
</file>